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CB55" w14:textId="77777777" w:rsidR="003B7163" w:rsidRPr="00A63AFA" w:rsidRDefault="003B7163" w:rsidP="001B5CE3">
      <w:pPr>
        <w:spacing w:after="0" w:line="240" w:lineRule="auto"/>
        <w:rPr>
          <w:rFonts w:ascii="Times New Roman" w:hAnsi="Times New Roman" w:cs="Times New Roman"/>
          <w:sz w:val="24"/>
          <w:szCs w:val="24"/>
        </w:rPr>
      </w:pPr>
      <w:bookmarkStart w:id="0" w:name="_GoBack"/>
      <w:bookmarkEnd w:id="0"/>
      <w:r w:rsidRPr="00A63AFA">
        <w:rPr>
          <w:rFonts w:ascii="Times New Roman" w:hAnsi="Times New Roman" w:cs="Times New Roman"/>
          <w:sz w:val="24"/>
          <w:szCs w:val="24"/>
        </w:rPr>
        <w:t>Our Hearts Are with You Orlando</w:t>
      </w:r>
    </w:p>
    <w:p w14:paraId="15A531A3" w14:textId="77777777" w:rsidR="001B5CE3" w:rsidRDefault="00B65554"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By Hilary Broman</w:t>
      </w:r>
    </w:p>
    <w:p w14:paraId="5F734AA0" w14:textId="40632461" w:rsidR="00B65554" w:rsidRPr="00A63AFA" w:rsidRDefault="00B65554"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Staff Reporter</w:t>
      </w:r>
    </w:p>
    <w:p w14:paraId="6502D8A7" w14:textId="2192DB42" w:rsidR="00DC7067" w:rsidRPr="00A63AFA" w:rsidRDefault="00876E61"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A </w:t>
      </w:r>
      <w:r w:rsidR="00EE727A" w:rsidRPr="00A63AFA">
        <w:rPr>
          <w:rFonts w:ascii="Times New Roman" w:hAnsi="Times New Roman" w:cs="Times New Roman"/>
          <w:sz w:val="24"/>
          <w:szCs w:val="24"/>
        </w:rPr>
        <w:t xml:space="preserve">Candlelight Vigil </w:t>
      </w:r>
      <w:r w:rsidRPr="00A63AFA">
        <w:rPr>
          <w:rFonts w:ascii="Times New Roman" w:hAnsi="Times New Roman" w:cs="Times New Roman"/>
          <w:sz w:val="24"/>
          <w:szCs w:val="24"/>
        </w:rPr>
        <w:t xml:space="preserve">was </w:t>
      </w:r>
      <w:r w:rsidR="00EE727A" w:rsidRPr="00A63AFA">
        <w:rPr>
          <w:rFonts w:ascii="Times New Roman" w:hAnsi="Times New Roman" w:cs="Times New Roman"/>
          <w:sz w:val="24"/>
          <w:szCs w:val="24"/>
        </w:rPr>
        <w:t>held to ho</w:t>
      </w:r>
      <w:r w:rsidRPr="00A63AFA">
        <w:rPr>
          <w:rFonts w:ascii="Times New Roman" w:hAnsi="Times New Roman" w:cs="Times New Roman"/>
          <w:sz w:val="24"/>
          <w:szCs w:val="24"/>
        </w:rPr>
        <w:t>nor the victims of the Orlando Massacre on Friday, June 17</w:t>
      </w:r>
      <w:r w:rsidR="00A63AFA">
        <w:rPr>
          <w:rFonts w:ascii="Times New Roman" w:hAnsi="Times New Roman" w:cs="Times New Roman"/>
          <w:sz w:val="24"/>
          <w:szCs w:val="24"/>
        </w:rPr>
        <w:t xml:space="preserve"> </w:t>
      </w:r>
      <w:r w:rsidRPr="00A63AFA">
        <w:rPr>
          <w:rFonts w:ascii="Times New Roman" w:hAnsi="Times New Roman" w:cs="Times New Roman"/>
          <w:sz w:val="24"/>
          <w:szCs w:val="24"/>
        </w:rPr>
        <w:t>on Main Campus.</w:t>
      </w:r>
    </w:p>
    <w:p w14:paraId="393E7A86" w14:textId="146953ED" w:rsidR="00876E61" w:rsidRPr="00A63AFA" w:rsidRDefault="00876E61"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The event was </w:t>
      </w:r>
      <w:r w:rsidR="001B5CE3">
        <w:rPr>
          <w:rFonts w:ascii="Times New Roman" w:hAnsi="Times New Roman" w:cs="Times New Roman"/>
          <w:sz w:val="24"/>
          <w:szCs w:val="24"/>
        </w:rPr>
        <w:t xml:space="preserve">set up and </w:t>
      </w:r>
      <w:r w:rsidRPr="00A63AFA">
        <w:rPr>
          <w:rFonts w:ascii="Times New Roman" w:hAnsi="Times New Roman" w:cs="Times New Roman"/>
          <w:sz w:val="24"/>
          <w:szCs w:val="24"/>
        </w:rPr>
        <w:t>organized by the Executive Council of Students.</w:t>
      </w:r>
    </w:p>
    <w:p w14:paraId="2CEF4A30" w14:textId="77777777" w:rsidR="00876E61" w:rsidRPr="00A63AFA" w:rsidRDefault="00876E61"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Outreach officer, Albert Montoya, stated that the council’s motivation for holding the vigil was to let the families who were affected by the shooting know that they are not alone and that they have support all the way in New Mexico, he said.</w:t>
      </w:r>
    </w:p>
    <w:p w14:paraId="72FDCF4D" w14:textId="77777777" w:rsidR="00876E61" w:rsidRPr="00A63AFA" w:rsidRDefault="00876E61"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“It shows that America is still what it used to be. There is still a </w:t>
      </w:r>
      <w:r w:rsidR="00D323DB" w:rsidRPr="00A63AFA">
        <w:rPr>
          <w:rFonts w:ascii="Times New Roman" w:hAnsi="Times New Roman" w:cs="Times New Roman"/>
          <w:sz w:val="24"/>
          <w:szCs w:val="24"/>
        </w:rPr>
        <w:t xml:space="preserve">big sense of community and </w:t>
      </w:r>
      <w:r w:rsidRPr="00A63AFA">
        <w:rPr>
          <w:rFonts w:ascii="Times New Roman" w:hAnsi="Times New Roman" w:cs="Times New Roman"/>
          <w:sz w:val="24"/>
          <w:szCs w:val="24"/>
        </w:rPr>
        <w:t>everyone still looks out for each other,” he said.</w:t>
      </w:r>
    </w:p>
    <w:p w14:paraId="0E06C233" w14:textId="77777777" w:rsidR="00D323DB" w:rsidRPr="00A63AFA" w:rsidRDefault="00D323DB"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The Orlando Massacre has left a sense of fear across America but Montoya is hopeful that it will also have a positive </w:t>
      </w:r>
      <w:r w:rsidR="003D192F" w:rsidRPr="00A63AFA">
        <w:rPr>
          <w:rFonts w:ascii="Times New Roman" w:hAnsi="Times New Roman" w:cs="Times New Roman"/>
          <w:sz w:val="24"/>
          <w:szCs w:val="24"/>
        </w:rPr>
        <w:t xml:space="preserve">effect, he said. </w:t>
      </w:r>
    </w:p>
    <w:p w14:paraId="3454D081" w14:textId="77777777" w:rsidR="003D192F" w:rsidRPr="00A63AFA" w:rsidRDefault="003D192F"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“I think a lot more people are going to be scared now, but I think it is also going to empower a lot of people to stay strong,” he said.</w:t>
      </w:r>
    </w:p>
    <w:p w14:paraId="34CFC49F" w14:textId="77777777" w:rsidR="00336BBD" w:rsidRPr="00A63AFA" w:rsidRDefault="00530BC1"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The Orlando shooting has once again raised concerns about gun violence, LGBTQ protection laws and terrorist threats in America.</w:t>
      </w:r>
    </w:p>
    <w:p w14:paraId="21B6E6D9" w14:textId="77777777" w:rsidR="003D192F" w:rsidRPr="00A63AFA" w:rsidRDefault="00336BBD"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Omar </w:t>
      </w:r>
      <w:proofErr w:type="spellStart"/>
      <w:r w:rsidRPr="00A63AFA">
        <w:rPr>
          <w:rFonts w:ascii="Times New Roman" w:hAnsi="Times New Roman" w:cs="Times New Roman"/>
          <w:sz w:val="24"/>
          <w:szCs w:val="24"/>
        </w:rPr>
        <w:t>Colòn</w:t>
      </w:r>
      <w:proofErr w:type="spellEnd"/>
      <w:r w:rsidRPr="00A63AFA">
        <w:rPr>
          <w:rFonts w:ascii="Times New Roman" w:hAnsi="Times New Roman" w:cs="Times New Roman"/>
          <w:sz w:val="24"/>
          <w:szCs w:val="24"/>
        </w:rPr>
        <w:t xml:space="preserve">, ECOS Montoya Satellite Representative, </w:t>
      </w:r>
      <w:r w:rsidR="004527D0" w:rsidRPr="00A63AFA">
        <w:rPr>
          <w:rFonts w:ascii="Times New Roman" w:hAnsi="Times New Roman" w:cs="Times New Roman"/>
          <w:sz w:val="24"/>
          <w:szCs w:val="24"/>
        </w:rPr>
        <w:t xml:space="preserve">realizes that there is not one simple resolution but he believes that the </w:t>
      </w:r>
      <w:r w:rsidR="009A724B" w:rsidRPr="00A63AFA">
        <w:rPr>
          <w:rFonts w:ascii="Times New Roman" w:hAnsi="Times New Roman" w:cs="Times New Roman"/>
          <w:sz w:val="24"/>
          <w:szCs w:val="24"/>
        </w:rPr>
        <w:t>key to preventing violent events such as the Orlando Massacre</w:t>
      </w:r>
      <w:r w:rsidR="004527D0" w:rsidRPr="00A63AFA">
        <w:rPr>
          <w:rFonts w:ascii="Times New Roman" w:hAnsi="Times New Roman" w:cs="Times New Roman"/>
          <w:sz w:val="24"/>
          <w:szCs w:val="24"/>
        </w:rPr>
        <w:t xml:space="preserve"> is kindness, he said.</w:t>
      </w:r>
    </w:p>
    <w:p w14:paraId="00C2D992" w14:textId="77777777" w:rsidR="0021139F" w:rsidRPr="00A63AFA" w:rsidRDefault="00336BBD"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“I think the thi</w:t>
      </w:r>
      <w:r w:rsidR="009A724B" w:rsidRPr="00A63AFA">
        <w:rPr>
          <w:rFonts w:ascii="Times New Roman" w:hAnsi="Times New Roman" w:cs="Times New Roman"/>
          <w:sz w:val="24"/>
          <w:szCs w:val="24"/>
        </w:rPr>
        <w:t>ng people need to take from this</w:t>
      </w:r>
      <w:r w:rsidRPr="00A63AFA">
        <w:rPr>
          <w:rFonts w:ascii="Times New Roman" w:hAnsi="Times New Roman" w:cs="Times New Roman"/>
          <w:sz w:val="24"/>
          <w:szCs w:val="24"/>
        </w:rPr>
        <w:t xml:space="preserve"> is an</w:t>
      </w:r>
      <w:r w:rsidR="009A724B" w:rsidRPr="00A63AFA">
        <w:rPr>
          <w:rFonts w:ascii="Times New Roman" w:hAnsi="Times New Roman" w:cs="Times New Roman"/>
          <w:sz w:val="24"/>
          <w:szCs w:val="24"/>
        </w:rPr>
        <w:t xml:space="preserve"> understanding that less of this</w:t>
      </w:r>
      <w:r w:rsidRPr="00A63AFA">
        <w:rPr>
          <w:rFonts w:ascii="Times New Roman" w:hAnsi="Times New Roman" w:cs="Times New Roman"/>
          <w:sz w:val="24"/>
          <w:szCs w:val="24"/>
        </w:rPr>
        <w:t xml:space="preserve"> will happen the better you treat the people around you,”</w:t>
      </w:r>
      <w:r w:rsidR="004F56CA" w:rsidRPr="00A63AFA">
        <w:rPr>
          <w:rFonts w:ascii="Times New Roman" w:hAnsi="Times New Roman" w:cs="Times New Roman"/>
          <w:sz w:val="24"/>
          <w:szCs w:val="24"/>
        </w:rPr>
        <w:t xml:space="preserve"> </w:t>
      </w:r>
      <w:proofErr w:type="spellStart"/>
      <w:r w:rsidR="004F56CA" w:rsidRPr="00A63AFA">
        <w:rPr>
          <w:rFonts w:ascii="Times New Roman" w:hAnsi="Times New Roman" w:cs="Times New Roman"/>
          <w:sz w:val="24"/>
          <w:szCs w:val="24"/>
        </w:rPr>
        <w:t>Colòn</w:t>
      </w:r>
      <w:proofErr w:type="spellEnd"/>
      <w:r w:rsidRPr="00A63AFA">
        <w:rPr>
          <w:rFonts w:ascii="Times New Roman" w:hAnsi="Times New Roman" w:cs="Times New Roman"/>
          <w:sz w:val="24"/>
          <w:szCs w:val="24"/>
        </w:rPr>
        <w:t xml:space="preserve"> said.</w:t>
      </w:r>
    </w:p>
    <w:p w14:paraId="4E215522" w14:textId="77777777" w:rsidR="009A724B" w:rsidRPr="00A63AFA" w:rsidRDefault="009A724B" w:rsidP="001B5CE3">
      <w:pPr>
        <w:spacing w:after="0" w:line="240" w:lineRule="auto"/>
        <w:rPr>
          <w:rFonts w:ascii="Times New Roman" w:hAnsi="Times New Roman" w:cs="Times New Roman"/>
          <w:sz w:val="24"/>
          <w:szCs w:val="24"/>
        </w:rPr>
      </w:pPr>
      <w:proofErr w:type="spellStart"/>
      <w:r w:rsidRPr="00A63AFA">
        <w:rPr>
          <w:rFonts w:ascii="Times New Roman" w:hAnsi="Times New Roman" w:cs="Times New Roman"/>
          <w:sz w:val="24"/>
          <w:szCs w:val="24"/>
        </w:rPr>
        <w:t>Colòn</w:t>
      </w:r>
      <w:proofErr w:type="spellEnd"/>
      <w:r w:rsidRPr="00A63AFA">
        <w:rPr>
          <w:rFonts w:ascii="Times New Roman" w:hAnsi="Times New Roman" w:cs="Times New Roman"/>
          <w:sz w:val="24"/>
          <w:szCs w:val="24"/>
        </w:rPr>
        <w:t xml:space="preserve"> </w:t>
      </w:r>
      <w:r w:rsidR="007804AC" w:rsidRPr="00A63AFA">
        <w:rPr>
          <w:rFonts w:ascii="Times New Roman" w:hAnsi="Times New Roman" w:cs="Times New Roman"/>
          <w:sz w:val="24"/>
          <w:szCs w:val="24"/>
        </w:rPr>
        <w:t>spoke out about how upsetting it is to have to hold events like the candlelight vigil.</w:t>
      </w:r>
    </w:p>
    <w:p w14:paraId="6FCBE1CD" w14:textId="19F22B7A" w:rsidR="00AD1455" w:rsidRPr="00A63AFA" w:rsidRDefault="00AD1455"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“I was distraught thinking about how unnecessary it is for us to meet on this Friday because it never should have happened in the first place,”</w:t>
      </w:r>
      <w:r w:rsidR="004F56CA" w:rsidRPr="00A63AFA">
        <w:rPr>
          <w:rFonts w:ascii="Times New Roman" w:hAnsi="Times New Roman" w:cs="Times New Roman"/>
          <w:sz w:val="24"/>
          <w:szCs w:val="24"/>
        </w:rPr>
        <w:t xml:space="preserve"> </w:t>
      </w:r>
      <w:proofErr w:type="spellStart"/>
      <w:r w:rsidR="004F56CA" w:rsidRPr="00A63AFA">
        <w:rPr>
          <w:rFonts w:ascii="Times New Roman" w:hAnsi="Times New Roman" w:cs="Times New Roman"/>
          <w:sz w:val="24"/>
          <w:szCs w:val="24"/>
        </w:rPr>
        <w:t>Colòn</w:t>
      </w:r>
      <w:proofErr w:type="spellEnd"/>
      <w:r w:rsidRPr="00A63AFA">
        <w:rPr>
          <w:rFonts w:ascii="Times New Roman" w:hAnsi="Times New Roman" w:cs="Times New Roman"/>
          <w:sz w:val="24"/>
          <w:szCs w:val="24"/>
        </w:rPr>
        <w:t xml:space="preserve"> said.</w:t>
      </w:r>
    </w:p>
    <w:p w14:paraId="7BA262B7" w14:textId="77777777" w:rsidR="00AD1455" w:rsidRPr="00A63AFA" w:rsidRDefault="00AD1455"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The student council encourages CNM students who were affected by the Orlando Massacre to stay strong, said Wesley Berry, ECOS Finance Officer.</w:t>
      </w:r>
    </w:p>
    <w:p w14:paraId="1FB20064" w14:textId="77777777" w:rsidR="00AD1455" w:rsidRPr="00A63AFA" w:rsidRDefault="00AD1455"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“Be careful, be mindful, don’t let this get you down, move forward in life,” Berry said.</w:t>
      </w:r>
    </w:p>
    <w:p w14:paraId="0AC5C430" w14:textId="77777777" w:rsidR="0021139F" w:rsidRPr="00A63AFA" w:rsidRDefault="0021139F" w:rsidP="001B5CE3">
      <w:pPr>
        <w:spacing w:after="0" w:line="240" w:lineRule="auto"/>
        <w:rPr>
          <w:rFonts w:ascii="Times New Roman" w:eastAsia="Times New Roman" w:hAnsi="Times New Roman" w:cs="Times New Roman"/>
          <w:color w:val="000000" w:themeColor="text1"/>
          <w:sz w:val="24"/>
          <w:szCs w:val="24"/>
        </w:rPr>
      </w:pPr>
      <w:r w:rsidRPr="00A63AFA">
        <w:rPr>
          <w:rFonts w:ascii="Times New Roman" w:eastAsia="Times New Roman" w:hAnsi="Times New Roman" w:cs="Times New Roman"/>
          <w:color w:val="000000" w:themeColor="text1"/>
          <w:sz w:val="24"/>
          <w:szCs w:val="24"/>
        </w:rPr>
        <w:t>Philip Lister, faculty advisor for the LGBTQ support group at CNM, recognizes the effect the shooting had on the LGBTQ community, he said.</w:t>
      </w:r>
    </w:p>
    <w:p w14:paraId="60042054" w14:textId="229FF66B" w:rsidR="00AD1455" w:rsidRPr="00A63AFA" w:rsidRDefault="0021139F" w:rsidP="001B5CE3">
      <w:pPr>
        <w:spacing w:after="0" w:line="240" w:lineRule="auto"/>
        <w:rPr>
          <w:rFonts w:ascii="Times New Roman" w:eastAsia="Times New Roman" w:hAnsi="Times New Roman" w:cs="Times New Roman"/>
          <w:color w:val="000000" w:themeColor="text1"/>
          <w:sz w:val="24"/>
          <w:szCs w:val="24"/>
        </w:rPr>
      </w:pPr>
      <w:r w:rsidRPr="00A63AFA">
        <w:rPr>
          <w:rFonts w:ascii="Times New Roman" w:eastAsia="Times New Roman" w:hAnsi="Times New Roman" w:cs="Times New Roman"/>
          <w:color w:val="000000" w:themeColor="text1"/>
          <w:sz w:val="24"/>
          <w:szCs w:val="24"/>
        </w:rPr>
        <w:t>“</w:t>
      </w:r>
      <w:r w:rsidR="004F56CA" w:rsidRPr="00A63AFA">
        <w:rPr>
          <w:rFonts w:ascii="Times New Roman" w:eastAsia="Times New Roman" w:hAnsi="Times New Roman" w:cs="Times New Roman"/>
          <w:color w:val="000000" w:themeColor="text1"/>
          <w:sz w:val="24"/>
          <w:szCs w:val="24"/>
        </w:rPr>
        <w:t>It is hard not to be shaken by the tragedy in Orlando, and th</w:t>
      </w:r>
      <w:r w:rsidR="001B5CE3">
        <w:rPr>
          <w:rFonts w:ascii="Times New Roman" w:eastAsia="Times New Roman" w:hAnsi="Times New Roman" w:cs="Times New Roman"/>
          <w:color w:val="000000" w:themeColor="text1"/>
          <w:sz w:val="24"/>
          <w:szCs w:val="24"/>
        </w:rPr>
        <w:t xml:space="preserve">ose events </w:t>
      </w:r>
      <w:r w:rsidR="004F56CA" w:rsidRPr="00A63AFA">
        <w:rPr>
          <w:rFonts w:ascii="Times New Roman" w:eastAsia="Times New Roman" w:hAnsi="Times New Roman" w:cs="Times New Roman"/>
          <w:color w:val="000000" w:themeColor="text1"/>
          <w:sz w:val="24"/>
          <w:szCs w:val="24"/>
        </w:rPr>
        <w:t xml:space="preserve">are a tough reminder that the LGBTQ community still has a long journey towards acceptance and </w:t>
      </w:r>
      <w:r w:rsidRPr="00A63AFA">
        <w:rPr>
          <w:rFonts w:ascii="Times New Roman" w:eastAsia="Times New Roman" w:hAnsi="Times New Roman" w:cs="Times New Roman"/>
          <w:color w:val="000000" w:themeColor="text1"/>
          <w:sz w:val="24"/>
          <w:szCs w:val="24"/>
        </w:rPr>
        <w:t>equality,” Lister said.</w:t>
      </w:r>
    </w:p>
    <w:p w14:paraId="19592DE1" w14:textId="77777777" w:rsidR="0021139F" w:rsidRPr="00A63AFA" w:rsidRDefault="00D05BCF" w:rsidP="001B5CE3">
      <w:pPr>
        <w:spacing w:after="0" w:line="240" w:lineRule="auto"/>
        <w:rPr>
          <w:rFonts w:ascii="Times New Roman" w:eastAsia="Times New Roman" w:hAnsi="Times New Roman" w:cs="Times New Roman"/>
          <w:color w:val="000000" w:themeColor="text1"/>
          <w:sz w:val="24"/>
          <w:szCs w:val="24"/>
        </w:rPr>
      </w:pPr>
      <w:r w:rsidRPr="00A63AFA">
        <w:rPr>
          <w:rFonts w:ascii="Times New Roman" w:eastAsia="Times New Roman" w:hAnsi="Times New Roman" w:cs="Times New Roman"/>
          <w:color w:val="000000" w:themeColor="text1"/>
          <w:sz w:val="24"/>
          <w:szCs w:val="24"/>
        </w:rPr>
        <w:t xml:space="preserve">Lister </w:t>
      </w:r>
      <w:r w:rsidR="007804AC" w:rsidRPr="00A63AFA">
        <w:rPr>
          <w:rFonts w:ascii="Times New Roman" w:eastAsia="Times New Roman" w:hAnsi="Times New Roman" w:cs="Times New Roman"/>
          <w:color w:val="000000" w:themeColor="text1"/>
          <w:sz w:val="24"/>
          <w:szCs w:val="24"/>
        </w:rPr>
        <w:t>communicated the importance of community in times like these.</w:t>
      </w:r>
    </w:p>
    <w:p w14:paraId="0D41D1C8" w14:textId="77777777" w:rsidR="004F56CA" w:rsidRPr="00A63AFA" w:rsidRDefault="0021139F" w:rsidP="001B5CE3">
      <w:pPr>
        <w:shd w:val="clear" w:color="auto" w:fill="FFFFFF"/>
        <w:spacing w:after="0" w:line="240" w:lineRule="auto"/>
        <w:rPr>
          <w:rFonts w:ascii="Times New Roman" w:eastAsia="Times New Roman" w:hAnsi="Times New Roman" w:cs="Times New Roman"/>
          <w:color w:val="000000" w:themeColor="text1"/>
          <w:sz w:val="24"/>
          <w:szCs w:val="24"/>
        </w:rPr>
      </w:pPr>
      <w:r w:rsidRPr="00A63AFA">
        <w:rPr>
          <w:rFonts w:ascii="Times New Roman" w:eastAsia="Times New Roman" w:hAnsi="Times New Roman" w:cs="Times New Roman"/>
          <w:color w:val="000000" w:themeColor="text1"/>
          <w:sz w:val="24"/>
          <w:szCs w:val="24"/>
        </w:rPr>
        <w:t>“T</w:t>
      </w:r>
      <w:r w:rsidR="004F56CA" w:rsidRPr="00A63AFA">
        <w:rPr>
          <w:rFonts w:ascii="Times New Roman" w:eastAsia="Times New Roman" w:hAnsi="Times New Roman" w:cs="Times New Roman"/>
          <w:color w:val="000000" w:themeColor="text1"/>
          <w:sz w:val="24"/>
          <w:szCs w:val="24"/>
        </w:rPr>
        <w:t>here are far too many that feel alone and without support, and it is at times like this that we need to reach out to them and show them they aren’t alone in their journey</w:t>
      </w:r>
      <w:r w:rsidRPr="00A63AFA">
        <w:rPr>
          <w:rFonts w:ascii="Times New Roman" w:eastAsia="Times New Roman" w:hAnsi="Times New Roman" w:cs="Times New Roman"/>
          <w:color w:val="000000" w:themeColor="text1"/>
          <w:sz w:val="24"/>
          <w:szCs w:val="24"/>
        </w:rPr>
        <w:t>,” Lister said.</w:t>
      </w:r>
      <w:r w:rsidR="004F56CA" w:rsidRPr="00A63AFA">
        <w:rPr>
          <w:rFonts w:ascii="Times New Roman" w:eastAsia="Times New Roman" w:hAnsi="Times New Roman" w:cs="Times New Roman"/>
          <w:color w:val="000000" w:themeColor="text1"/>
          <w:sz w:val="24"/>
          <w:szCs w:val="24"/>
        </w:rPr>
        <w:t xml:space="preserve"> </w:t>
      </w:r>
    </w:p>
    <w:p w14:paraId="31198C3F" w14:textId="04879974" w:rsidR="004F56CA" w:rsidRPr="00A63AFA" w:rsidRDefault="007804AC" w:rsidP="001B5CE3">
      <w:pPr>
        <w:spacing w:after="0" w:line="240" w:lineRule="auto"/>
        <w:rPr>
          <w:rFonts w:ascii="Times New Roman" w:hAnsi="Times New Roman" w:cs="Times New Roman"/>
          <w:sz w:val="24"/>
          <w:szCs w:val="24"/>
        </w:rPr>
      </w:pPr>
      <w:proofErr w:type="spellStart"/>
      <w:r w:rsidRPr="00A63AFA">
        <w:rPr>
          <w:rFonts w:ascii="Times New Roman" w:hAnsi="Times New Roman" w:cs="Times New Roman"/>
          <w:sz w:val="24"/>
          <w:szCs w:val="24"/>
        </w:rPr>
        <w:t>Colòn</w:t>
      </w:r>
      <w:proofErr w:type="spellEnd"/>
      <w:r w:rsidR="00A63AFA">
        <w:rPr>
          <w:rFonts w:ascii="Times New Roman" w:hAnsi="Times New Roman" w:cs="Times New Roman"/>
          <w:sz w:val="24"/>
          <w:szCs w:val="24"/>
        </w:rPr>
        <w:t xml:space="preserve"> </w:t>
      </w:r>
      <w:r w:rsidRPr="00A63AFA">
        <w:rPr>
          <w:rFonts w:ascii="Times New Roman" w:hAnsi="Times New Roman" w:cs="Times New Roman"/>
          <w:sz w:val="24"/>
          <w:szCs w:val="24"/>
        </w:rPr>
        <w:t>wants to encourage</w:t>
      </w:r>
      <w:r w:rsidR="004F56CA" w:rsidRPr="00A63AFA">
        <w:rPr>
          <w:rFonts w:ascii="Times New Roman" w:hAnsi="Times New Roman" w:cs="Times New Roman"/>
          <w:sz w:val="24"/>
          <w:szCs w:val="24"/>
        </w:rPr>
        <w:t xml:space="preserve"> students who are struggling to cope with the recent tragedy, coming out, or with school in general to reach out, he said.</w:t>
      </w:r>
    </w:p>
    <w:p w14:paraId="3C261545" w14:textId="77777777" w:rsidR="004F56CA" w:rsidRPr="00A63AFA" w:rsidRDefault="004F56CA"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“School is a stressful place. If someone is at that level of stress I implore that they go out and speak to someone, use the resources, that’s what we</w:t>
      </w:r>
      <w:r w:rsidR="00677E62">
        <w:rPr>
          <w:rFonts w:ascii="Times New Roman" w:hAnsi="Times New Roman" w:cs="Times New Roman"/>
          <w:sz w:val="24"/>
          <w:szCs w:val="24"/>
        </w:rPr>
        <w:t>’</w:t>
      </w:r>
      <w:r w:rsidRPr="00A63AFA">
        <w:rPr>
          <w:rFonts w:ascii="Times New Roman" w:hAnsi="Times New Roman" w:cs="Times New Roman"/>
          <w:sz w:val="24"/>
          <w:szCs w:val="24"/>
        </w:rPr>
        <w:t>re here for. Utilize those, don’t be afraid,” he said.</w:t>
      </w:r>
    </w:p>
    <w:p w14:paraId="1C0ABD61" w14:textId="77777777" w:rsidR="00D05BCF" w:rsidRPr="00A63AFA" w:rsidRDefault="00D05BCF"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The resources that are available to CNM students can be found on </w:t>
      </w:r>
      <w:r w:rsidR="007804AC" w:rsidRPr="00A63AFA">
        <w:rPr>
          <w:rFonts w:ascii="Times New Roman" w:hAnsi="Times New Roman" w:cs="Times New Roman"/>
          <w:sz w:val="24"/>
          <w:szCs w:val="24"/>
        </w:rPr>
        <w:t>the CNM.edu home page under the student resources tab.</w:t>
      </w:r>
    </w:p>
    <w:p w14:paraId="630FE663" w14:textId="40624121" w:rsidR="007804AC" w:rsidRPr="00A63AFA" w:rsidRDefault="007804AC" w:rsidP="001B5CE3">
      <w:pPr>
        <w:spacing w:after="0" w:line="240" w:lineRule="auto"/>
        <w:rPr>
          <w:rFonts w:ascii="Times New Roman" w:hAnsi="Times New Roman" w:cs="Times New Roman"/>
          <w:sz w:val="24"/>
          <w:szCs w:val="24"/>
        </w:rPr>
      </w:pPr>
      <w:r w:rsidRPr="00A63AFA">
        <w:rPr>
          <w:rFonts w:ascii="Times New Roman" w:hAnsi="Times New Roman" w:cs="Times New Roman"/>
          <w:sz w:val="24"/>
          <w:szCs w:val="24"/>
        </w:rPr>
        <w:t xml:space="preserve">Students who are interested in getting involved with </w:t>
      </w:r>
      <w:r w:rsidR="000611CE" w:rsidRPr="00A63AFA">
        <w:rPr>
          <w:rFonts w:ascii="Times New Roman" w:hAnsi="Times New Roman" w:cs="Times New Roman"/>
          <w:sz w:val="24"/>
          <w:szCs w:val="24"/>
        </w:rPr>
        <w:t xml:space="preserve">the </w:t>
      </w:r>
      <w:r w:rsidRPr="00A63AFA">
        <w:rPr>
          <w:rFonts w:ascii="Times New Roman" w:hAnsi="Times New Roman" w:cs="Times New Roman"/>
          <w:sz w:val="24"/>
          <w:szCs w:val="24"/>
        </w:rPr>
        <w:t xml:space="preserve">LGBTQ support group are advised to contact Philip Lister, LGBTQ support group advisor, at </w:t>
      </w:r>
      <w:r w:rsidR="006C169B" w:rsidRPr="001B5CE3">
        <w:rPr>
          <w:rFonts w:ascii="Times New Roman" w:hAnsi="Times New Roman" w:cs="Times New Roman"/>
          <w:sz w:val="24"/>
          <w:szCs w:val="24"/>
        </w:rPr>
        <w:t>plister@cnm.edu</w:t>
      </w:r>
      <w:r w:rsidR="006C169B" w:rsidRPr="00A63AFA">
        <w:rPr>
          <w:rFonts w:ascii="Times New Roman" w:hAnsi="Times New Roman" w:cs="Times New Roman"/>
          <w:sz w:val="24"/>
          <w:szCs w:val="24"/>
        </w:rPr>
        <w:t>.</w:t>
      </w:r>
    </w:p>
    <w:p w14:paraId="74064DFC" w14:textId="77777777" w:rsidR="006C169B" w:rsidRPr="00A63AFA" w:rsidRDefault="006C169B" w:rsidP="001B5CE3">
      <w:pPr>
        <w:spacing w:after="0" w:line="240" w:lineRule="auto"/>
        <w:rPr>
          <w:rFonts w:ascii="Times New Roman" w:hAnsi="Times New Roman" w:cs="Times New Roman"/>
          <w:color w:val="000000" w:themeColor="text1"/>
          <w:sz w:val="24"/>
          <w:szCs w:val="24"/>
        </w:rPr>
      </w:pPr>
      <w:r w:rsidRPr="00A63AFA">
        <w:rPr>
          <w:rFonts w:ascii="Times New Roman" w:hAnsi="Times New Roman" w:cs="Times New Roman"/>
          <w:sz w:val="24"/>
          <w:szCs w:val="24"/>
        </w:rPr>
        <w:lastRenderedPageBreak/>
        <w:t xml:space="preserve">The support group was disbanded last year due to key members leaving CNM, but Lister is hopeful that there will be enough interest generated to start the group again in the fall term, he </w:t>
      </w:r>
      <w:r w:rsidRPr="00A63AFA">
        <w:rPr>
          <w:rFonts w:ascii="Times New Roman" w:hAnsi="Times New Roman" w:cs="Times New Roman"/>
          <w:color w:val="000000" w:themeColor="text1"/>
          <w:sz w:val="24"/>
          <w:szCs w:val="24"/>
        </w:rPr>
        <w:t>said.</w:t>
      </w:r>
    </w:p>
    <w:p w14:paraId="30EABD93" w14:textId="77777777" w:rsidR="00AD1455" w:rsidRPr="00A63AFA" w:rsidRDefault="006C169B" w:rsidP="001B5CE3">
      <w:pPr>
        <w:spacing w:after="0" w:line="240" w:lineRule="auto"/>
        <w:rPr>
          <w:rFonts w:ascii="Times New Roman" w:eastAsia="Times New Roman" w:hAnsi="Times New Roman" w:cs="Times New Roman"/>
          <w:color w:val="000000" w:themeColor="text1"/>
          <w:sz w:val="24"/>
          <w:szCs w:val="24"/>
        </w:rPr>
      </w:pPr>
      <w:r w:rsidRPr="00A63AFA">
        <w:rPr>
          <w:rFonts w:ascii="Times New Roman" w:eastAsia="Times New Roman" w:hAnsi="Times New Roman" w:cs="Times New Roman"/>
          <w:color w:val="000000" w:themeColor="text1"/>
          <w:sz w:val="24"/>
          <w:szCs w:val="24"/>
        </w:rPr>
        <w:t>“I would love to see the LGBTQ student group restart and thrive, as it can serve such an important role in supporting the LGBTQ community at CNM and helping students that are struggling with coming out, discrimination, and events like Orlando,” Lister sai</w:t>
      </w:r>
      <w:r w:rsidRPr="006C169B">
        <w:rPr>
          <w:rFonts w:ascii="Times New Roman" w:eastAsia="Times New Roman" w:hAnsi="Times New Roman" w:cs="Times New Roman"/>
          <w:color w:val="000000" w:themeColor="text1"/>
          <w:sz w:val="24"/>
          <w:szCs w:val="24"/>
        </w:rPr>
        <w:t xml:space="preserve">d.  </w:t>
      </w:r>
    </w:p>
    <w:sectPr w:rsidR="00AD1455" w:rsidRPr="00A63AF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7AA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pe .">
    <w15:presenceInfo w15:providerId="Windows Live" w15:userId="2c3fd293ff0b4e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7A"/>
    <w:rsid w:val="000611CE"/>
    <w:rsid w:val="001B5CE3"/>
    <w:rsid w:val="0021139F"/>
    <w:rsid w:val="00336BBD"/>
    <w:rsid w:val="003B7163"/>
    <w:rsid w:val="003D192F"/>
    <w:rsid w:val="004527D0"/>
    <w:rsid w:val="004F56CA"/>
    <w:rsid w:val="00530BC1"/>
    <w:rsid w:val="00677E62"/>
    <w:rsid w:val="006C169B"/>
    <w:rsid w:val="007804AC"/>
    <w:rsid w:val="00876E61"/>
    <w:rsid w:val="009A724B"/>
    <w:rsid w:val="009B08E8"/>
    <w:rsid w:val="00A63AFA"/>
    <w:rsid w:val="00AD1455"/>
    <w:rsid w:val="00AE12AE"/>
    <w:rsid w:val="00B65554"/>
    <w:rsid w:val="00D05BCF"/>
    <w:rsid w:val="00D323DB"/>
    <w:rsid w:val="00DC7067"/>
    <w:rsid w:val="00DE6631"/>
    <w:rsid w:val="00EE727A"/>
    <w:rsid w:val="00FE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A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9B"/>
    <w:rPr>
      <w:color w:val="0563C1" w:themeColor="hyperlink"/>
      <w:u w:val="single"/>
    </w:rPr>
  </w:style>
  <w:style w:type="character" w:styleId="CommentReference">
    <w:name w:val="annotation reference"/>
    <w:basedOn w:val="DefaultParagraphFont"/>
    <w:uiPriority w:val="99"/>
    <w:semiHidden/>
    <w:unhideWhenUsed/>
    <w:rsid w:val="00677E62"/>
    <w:rPr>
      <w:sz w:val="16"/>
      <w:szCs w:val="16"/>
    </w:rPr>
  </w:style>
  <w:style w:type="paragraph" w:styleId="CommentText">
    <w:name w:val="annotation text"/>
    <w:basedOn w:val="Normal"/>
    <w:link w:val="CommentTextChar"/>
    <w:uiPriority w:val="99"/>
    <w:semiHidden/>
    <w:unhideWhenUsed/>
    <w:rsid w:val="00677E62"/>
    <w:pPr>
      <w:spacing w:line="240" w:lineRule="auto"/>
    </w:pPr>
    <w:rPr>
      <w:sz w:val="20"/>
      <w:szCs w:val="20"/>
    </w:rPr>
  </w:style>
  <w:style w:type="character" w:customStyle="1" w:styleId="CommentTextChar">
    <w:name w:val="Comment Text Char"/>
    <w:basedOn w:val="DefaultParagraphFont"/>
    <w:link w:val="CommentText"/>
    <w:uiPriority w:val="99"/>
    <w:semiHidden/>
    <w:rsid w:val="00677E62"/>
    <w:rPr>
      <w:sz w:val="20"/>
      <w:szCs w:val="20"/>
    </w:rPr>
  </w:style>
  <w:style w:type="paragraph" w:styleId="CommentSubject">
    <w:name w:val="annotation subject"/>
    <w:basedOn w:val="CommentText"/>
    <w:next w:val="CommentText"/>
    <w:link w:val="CommentSubjectChar"/>
    <w:uiPriority w:val="99"/>
    <w:semiHidden/>
    <w:unhideWhenUsed/>
    <w:rsid w:val="00677E62"/>
    <w:rPr>
      <w:b/>
      <w:bCs/>
    </w:rPr>
  </w:style>
  <w:style w:type="character" w:customStyle="1" w:styleId="CommentSubjectChar">
    <w:name w:val="Comment Subject Char"/>
    <w:basedOn w:val="CommentTextChar"/>
    <w:link w:val="CommentSubject"/>
    <w:uiPriority w:val="99"/>
    <w:semiHidden/>
    <w:rsid w:val="00677E62"/>
    <w:rPr>
      <w:b/>
      <w:bCs/>
      <w:sz w:val="20"/>
      <w:szCs w:val="20"/>
    </w:rPr>
  </w:style>
  <w:style w:type="paragraph" w:styleId="BalloonText">
    <w:name w:val="Balloon Text"/>
    <w:basedOn w:val="Normal"/>
    <w:link w:val="BalloonTextChar"/>
    <w:uiPriority w:val="99"/>
    <w:semiHidden/>
    <w:unhideWhenUsed/>
    <w:rsid w:val="0067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9B"/>
    <w:rPr>
      <w:color w:val="0563C1" w:themeColor="hyperlink"/>
      <w:u w:val="single"/>
    </w:rPr>
  </w:style>
  <w:style w:type="character" w:styleId="CommentReference">
    <w:name w:val="annotation reference"/>
    <w:basedOn w:val="DefaultParagraphFont"/>
    <w:uiPriority w:val="99"/>
    <w:semiHidden/>
    <w:unhideWhenUsed/>
    <w:rsid w:val="00677E62"/>
    <w:rPr>
      <w:sz w:val="16"/>
      <w:szCs w:val="16"/>
    </w:rPr>
  </w:style>
  <w:style w:type="paragraph" w:styleId="CommentText">
    <w:name w:val="annotation text"/>
    <w:basedOn w:val="Normal"/>
    <w:link w:val="CommentTextChar"/>
    <w:uiPriority w:val="99"/>
    <w:semiHidden/>
    <w:unhideWhenUsed/>
    <w:rsid w:val="00677E62"/>
    <w:pPr>
      <w:spacing w:line="240" w:lineRule="auto"/>
    </w:pPr>
    <w:rPr>
      <w:sz w:val="20"/>
      <w:szCs w:val="20"/>
    </w:rPr>
  </w:style>
  <w:style w:type="character" w:customStyle="1" w:styleId="CommentTextChar">
    <w:name w:val="Comment Text Char"/>
    <w:basedOn w:val="DefaultParagraphFont"/>
    <w:link w:val="CommentText"/>
    <w:uiPriority w:val="99"/>
    <w:semiHidden/>
    <w:rsid w:val="00677E62"/>
    <w:rPr>
      <w:sz w:val="20"/>
      <w:szCs w:val="20"/>
    </w:rPr>
  </w:style>
  <w:style w:type="paragraph" w:styleId="CommentSubject">
    <w:name w:val="annotation subject"/>
    <w:basedOn w:val="CommentText"/>
    <w:next w:val="CommentText"/>
    <w:link w:val="CommentSubjectChar"/>
    <w:uiPriority w:val="99"/>
    <w:semiHidden/>
    <w:unhideWhenUsed/>
    <w:rsid w:val="00677E62"/>
    <w:rPr>
      <w:b/>
      <w:bCs/>
    </w:rPr>
  </w:style>
  <w:style w:type="character" w:customStyle="1" w:styleId="CommentSubjectChar">
    <w:name w:val="Comment Subject Char"/>
    <w:basedOn w:val="CommentTextChar"/>
    <w:link w:val="CommentSubject"/>
    <w:uiPriority w:val="99"/>
    <w:semiHidden/>
    <w:rsid w:val="00677E62"/>
    <w:rPr>
      <w:b/>
      <w:bCs/>
      <w:sz w:val="20"/>
      <w:szCs w:val="20"/>
    </w:rPr>
  </w:style>
  <w:style w:type="paragraph" w:styleId="BalloonText">
    <w:name w:val="Balloon Text"/>
    <w:basedOn w:val="Normal"/>
    <w:link w:val="BalloonTextChar"/>
    <w:uiPriority w:val="99"/>
    <w:semiHidden/>
    <w:unhideWhenUsed/>
    <w:rsid w:val="0067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Broman</dc:creator>
  <cp:lastModifiedBy>Heather Hay</cp:lastModifiedBy>
  <cp:revision>2</cp:revision>
  <dcterms:created xsi:type="dcterms:W3CDTF">2016-06-20T17:32:00Z</dcterms:created>
  <dcterms:modified xsi:type="dcterms:W3CDTF">2016-06-20T17:32:00Z</dcterms:modified>
</cp:coreProperties>
</file>